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Servicebericht Arbeit Material und Folgeaufgaben</w:t>
      </w:r>
    </w:p>
    <w:p>
      <w:pPr>
        <w:pStyle w:val="Subtitle"/>
      </w:pPr>
      <w:r>
        <w:t>Vorlage zum Ausfüllen</w:t>
      </w:r>
    </w:p>
    <w:p>
      <w:r>
        <w:t>Dokumentieren Sie einen Einsatz mit Auftrags- und Anlagenbezug. Ausgeführte Arbeiten, Material und offene Folgeaufgaben stehen getrennt bereit, damit Disposition und Büro weiterarbeiten können.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Auftragsnummer und Kunde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Eindeutige Kennung und betriebliche Kundenbezeichnung eintragen.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Datum, Standort und ausführende Person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Einsatzdatum, genauen Ort und zuständige Fachkraft nennen.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Anlage oder Gerät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Interne Kennung, Typ und bei Bedarf Seriennummer übernehmen.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Anlass und beauftragter Umfang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Auftrag von zusätzlich beobachteten Punkten trennen.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Ausgeführte Arbeit, Material und Ergebnis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Tätigkeiten, verwendetes Material und Feststellungen aus den Einsatzaufzeichnungen übernehmen; fehlende Angaben offenlassen.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Geprüft und weitergegeben durch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Person, Datum, Empfänger und Umfang der Durchsicht festhalten.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Offener Punkt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Nächste Handlung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/ Termin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Auftrag, Kunde, Standort und Anlage vor dem Schreiben eindeutig zuordnen.</w:t>
      </w:r>
    </w:p>
    <w:p>
      <w:pPr>
        <w:keepNext/>
      </w:pPr>
      <w:r>
        <w:t>2. Die ausgeführte Arbeit und das festgestellte Ergebnis anhand der Einsatznotizen erfassen; Material und zugehörige Fotos ergänzen.</w:t>
      </w:r>
    </w:p>
    <w:p>
      <w:pPr>
        <w:keepNext/>
      </w:pPr>
      <w:r>
        <w:t>3. Offene Arbeiten gesondert aufführen und benennen, wer Ersatzteil, Angebot oder Folgetermin klärt.</w:t>
      </w:r>
    </w:p>
    <w:p>
      <w:pPr>
        <w:keepNext w:val="0"/>
      </w:pPr>
      <w:r>
        <w:t>4. Den Bericht mit den ursprünglichen Aufzeichnungen abgleichen. Durchsicht, Empfänger und Übergabedatum festhalten.</w:t>
      </w:r>
    </w:p>
    <w:p>
      <w:pPr>
        <w:pStyle w:val="Heading1"/>
      </w:pPr>
      <w:r>
        <w:t>Hinweise zur Anwendung</w:t>
      </w:r>
    </w:p>
    <w:p>
      <w:pPr>
        <w:keepNext/>
      </w:pPr>
      <w:r>
        <w:t>Nur tatsächlich dokumentierte Tätigkeiten und Ergebnisse übernehmen. Ein nicht dokumentierter Funktionstest bleibt offen.</w:t>
      </w:r>
    </w:p>
    <w:p>
      <w:pPr>
        <w:keepNext/>
      </w:pPr>
      <w:r>
        <w:t>Die Vorlage dokumentiert Servicearbeiten. Sie ersetzt kein festgelegtes technisches Prüfverfahren und keinen erforderlichen Prüfnachweis.</w:t>
      </w:r>
    </w:p>
    <w:p>
      <w:pPr>
        <w:keepNext w:val="0"/>
      </w:pPr>
      <w:r>
        <w:t>Korrekturen mit Datum und Verantwortlichkeit ergänzen, damit die weitergegebene Fassung nachvollziehbar bleibt.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vorsprung-mit-ki.de/wissen/servicebericht-vorlage/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Servicebericht: Arbeit, Material und Folgeaufgaben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